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D9010A" w:rsidRDefault="009C18CC" w:rsidP="007B4290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9010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D9010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D9010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D9010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D9010A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D9010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9010A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D9010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9010A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D9010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9010A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D9010A">
        <w:rPr>
          <w:rFonts w:ascii="PT Astra Serif" w:hAnsi="PT Astra Serif"/>
          <w:b/>
          <w:bCs/>
          <w:sz w:val="28"/>
          <w:szCs w:val="28"/>
        </w:rPr>
        <w:t>3</w:t>
      </w:r>
      <w:r w:rsidRPr="00D9010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D9010A">
        <w:rPr>
          <w:rFonts w:ascii="PT Astra Serif" w:hAnsi="PT Astra Serif"/>
          <w:b/>
          <w:bCs/>
          <w:sz w:val="28"/>
          <w:szCs w:val="28"/>
        </w:rPr>
        <w:t>4</w:t>
      </w:r>
      <w:r w:rsidRPr="00D9010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D9010A">
        <w:rPr>
          <w:rFonts w:ascii="PT Astra Serif" w:hAnsi="PT Astra Serif"/>
          <w:b/>
          <w:bCs/>
          <w:sz w:val="28"/>
          <w:szCs w:val="28"/>
        </w:rPr>
        <w:t>5</w:t>
      </w:r>
      <w:r w:rsidRPr="00D9010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66441A" w:rsidRPr="00D9010A" w:rsidRDefault="0066441A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FD3888" w:rsidRPr="00236F76" w:rsidRDefault="00FD3888" w:rsidP="00FD388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46A21">
        <w:rPr>
          <w:rFonts w:ascii="PT Astra Serif" w:hAnsi="PT Astra Serif"/>
          <w:sz w:val="28"/>
          <w:szCs w:val="28"/>
        </w:rPr>
        <w:t xml:space="preserve">(с изменениями от </w:t>
      </w:r>
      <w:r w:rsidR="00FF333A" w:rsidRPr="00246A21">
        <w:rPr>
          <w:rFonts w:ascii="PT Astra Serif" w:hAnsi="PT Astra Serif"/>
          <w:sz w:val="28"/>
          <w:szCs w:val="28"/>
        </w:rPr>
        <w:t>23</w:t>
      </w:r>
      <w:r w:rsidRPr="00246A21">
        <w:rPr>
          <w:rFonts w:ascii="PT Astra Serif" w:hAnsi="PT Astra Serif"/>
          <w:sz w:val="28"/>
          <w:szCs w:val="28"/>
        </w:rPr>
        <w:t xml:space="preserve"> марта 2023 года № </w:t>
      </w:r>
      <w:r w:rsidR="00FF333A" w:rsidRPr="00246A21">
        <w:rPr>
          <w:rFonts w:ascii="PT Astra Serif" w:hAnsi="PT Astra Serif"/>
          <w:sz w:val="28"/>
          <w:szCs w:val="28"/>
        </w:rPr>
        <w:t>25</w:t>
      </w:r>
      <w:r w:rsidRPr="00246A21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C5707B" w:rsidRPr="00D9010A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D9010A" w:rsidRDefault="007A441C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D9010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D9010A" w:rsidTr="001A2F49">
        <w:trPr>
          <w:trHeight w:val="77"/>
        </w:trPr>
        <w:tc>
          <w:tcPr>
            <w:tcW w:w="5954" w:type="dxa"/>
          </w:tcPr>
          <w:p w:rsidR="0043228A" w:rsidRPr="00D9010A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D9010A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Вид ра</w:t>
            </w:r>
            <w:r w:rsidRPr="00D9010A">
              <w:rPr>
                <w:rFonts w:ascii="PT Astra Serif" w:hAnsi="PT Astra Serif"/>
                <w:bCs/>
                <w:sz w:val="24"/>
              </w:rPr>
              <w:t>с</w:t>
            </w:r>
            <w:r w:rsidRPr="00D9010A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D9010A" w:rsidRDefault="0043228A" w:rsidP="007570A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D9010A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D9010A">
              <w:rPr>
                <w:rFonts w:ascii="PT Astra Serif" w:hAnsi="PT Astra Serif"/>
                <w:bCs/>
                <w:sz w:val="24"/>
              </w:rPr>
              <w:t>3</w:t>
            </w:r>
            <w:r w:rsidRPr="00D9010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D9010A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D9010A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D9010A">
              <w:rPr>
                <w:rFonts w:ascii="PT Astra Serif" w:hAnsi="PT Astra Serif"/>
                <w:bCs/>
                <w:sz w:val="24"/>
              </w:rPr>
              <w:t>4</w:t>
            </w:r>
            <w:r w:rsidRPr="00D9010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D9010A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D9010A">
              <w:rPr>
                <w:rFonts w:ascii="PT Astra Serif" w:hAnsi="PT Astra Serif"/>
                <w:bCs/>
                <w:sz w:val="24"/>
              </w:rPr>
              <w:t>5</w:t>
            </w:r>
            <w:r w:rsidRPr="00D9010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D9010A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BE5CA0" w:rsidRPr="00D9010A" w:rsidTr="001A2F4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A2381F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A2381F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A2381F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A2381F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A2381F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A2381F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A2381F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A2381F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8336596,1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7964379,6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8254052,3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446614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332033,2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сенаторов Российской Федер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и их помощников в субъектах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муниципал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государстве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546472,7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545588,6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ства и обеспечение доступа к информации о деятельн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муниципал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(оказание го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117513,7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116941,7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59763,1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ровыми судьями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446614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12612,6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446614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95458,0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государственных учреждений, подв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59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31166,2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5775296,4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6064954,5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занных с обеспечением временного размещения и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тания граждан Российской Федерации, иностранных граждан и лиц без гражданства, постоянно прожива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щих на территориях Украины, Донецкой Народной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Республики, Луганской Народной Республики, Зап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рожской области, Херсонской области, вынужденно покинувших жилые помещения и находящихся (нах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дившихся) в пунктах временного размещения и пит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временного размещения и питания гра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риториях Украины, Донецкой Народной Республики, Луганской Народной Республики, Запорожской обл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сти, Херсонской области, вынужденно покинувших жилые помещения и находящихся (находившихся) в пунктах временного размещения и питания на терр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73684,8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63476,5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10208,3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125556,1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хивной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ношений и этнокультурное развитие народов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тие народов Саратовской области, совместно с наци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укреплению единства 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сийского гражданского единства, совместно с наци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599054,7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планирование и опер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тивное управление социально-экономическим развит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ем региона»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58346,8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«Оснащение и укрепление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ную собственность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административных бар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еров, повышение доступности и качества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по принципу «одн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окна»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538907,9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ление борьбы с преступностью на территории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местах, жилом секторе, работе с подрос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по Саратовской области полном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чий по составлению протоколов об административных правонарушениях, предусмотренных Законом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29 июля 2009 года № 104-ЗСО «Об 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министративных правонарушениях на территории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«Образование и обеспечение деятельности административных комиссий, определ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перечня должностных лиц, уполномоченных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ставлять протоколы об административных правонар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нодательстве, способствующих совершению корру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658957,8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558216,6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численных в проект «Школа молодых управленцев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«Реализация мероприятий по организации и проведению конкурса «Лучшая практ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 работы территориального общественного сам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деятельности Губернатора области, Прав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программно-технического комплекса Ситуацио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496329,5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501643,8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461885,2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467199,5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461817,6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467131,9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449954,3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455418,6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11858,9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481128,0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447248,0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муниципал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291975,9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155057,8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86348,0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3544744,6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3833439,0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211887,0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210353,9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210353,9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74460,0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3344744,6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3633439,0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зарезервированные на финансовое обеспеч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софина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сируемых из федерального бюджета, мероприятий, связанных с предотвращением влияния ухудшения геополитической и экономической ситуации на разв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тие отраслей экономики, в том числе с обеспечением временного размещения и питания граждан Росси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данства, вынужденно покинувших жилые помещения и находившихся в пунктах временного размещения и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48614,6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3341685,3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3631054,4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48614,6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3341685,3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3631054,4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сферы,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расходов в связи с повышением мин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мального размера оплаты труда и тарифов на комм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970381,9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775074,6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логий и оборудования и мероприятия, связанные с ее реализацией и эксплуатационно-техническим обсл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живанием действующей региональной системы опов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559834,9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504211,5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264722,9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89280,1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89166,3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85438,2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175442,8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173781,8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печение функционирования системы обеспечения 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 экстренных оперативных служб по единому ном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446614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446614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44661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занятости, повыш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квалификации и переподготовки участников подпр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граммы, в том числе оказание финансовой поддержки»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25367212,2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26025054,4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22018917,3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630152,6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467175,0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грации в трудовую деятельность граждан, испытыв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време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трудоустройства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общ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ведению предупредительных мер по сокращению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изводственного травматизма и профессиональной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болеваемости»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«Непрерывная подготовка 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актов, направленных на осуществление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295025,1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293186,2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A2381F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38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266545,9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трат по строительству объектов заправки транспор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ливом»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3385527,7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3682131,8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2580336,9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3282335,6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2484968,6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отраслей агропромышленн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комплекса, обеспечивающих ускоренное импорт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замещение основных видов сельскохозяйственной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1934405,8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кооперативам, связанных с предоста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на уплату процентов по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 для разв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2E9B" w:rsidRDefault="000F2E9B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поддержку прои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водства шерсти, полученной от тонкорунных и пол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тонкорунных пород овец, реализованной перерабат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вающим организациям)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производства по о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производителям зерновых культур части з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519839,2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495778,6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зации сельскохозяйственной продукции и информац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онно-консультационному обеспечению агропромы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выставок, семинаров, 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курсов, презентаций»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 и развитие мелиоративного комплекса»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ничьих ресурсов и заключение охотхозяйственных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52427,1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52427,1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4DD6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C4DD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52347,1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10268,0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шовского района Саратовской области (в рамках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боты по определению границ зон затопления, подто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оградского водохранилища от ул.Малыковская до ул.Комсомольская г.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Вольска (реконструкция)» (сре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432765,0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413072,6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пожаров»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ляющих федеральный государственный лесной и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жарный надзор, лесопатрульной техникой, специал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лесничеств»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мин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нение лесов»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нения мероприятий по воспроизводству лесов (в 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1595474,4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1988321,7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1942655,7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1522570,3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1915417,6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1869751,6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1507617,5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16036,0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15131,0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4577,5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нирования городского наземного электрического транспорта»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мых проектов»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реализацией крупных социал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газа в качестве топлива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4DD6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C4DD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16694014,6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16421698,1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16900315,4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15550581,3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16029378,6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ходов, находящихся в государственной собственности о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F2E9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F2E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рег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организации использов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F2E9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онно-строительной техники и другого имущества, 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обходимого для строительства, реконструкции, кап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ремонта, ремонта и содержания автомобил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дорог общего пользования регионального или межмуниципального значения, за счет средств облас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пользования местного значения в гран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 за счет средств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областного доро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«Реги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8244143,6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9525356,8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ительство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автодорожного путепровода г.п.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Курдюм)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и искусственных дорожных сооружений общего пол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или межмуниципального зн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чения)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тво мостового перехода через р.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Большой Иргиз на участке км 25+000 – км 25+580 автомобильной дороги «Горный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Березово» в Пугачевском районе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автомобильной дороги «Ершов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струкция автомобильной дороги «Перелюб – Натальин Яр – Тараховка» на участке моста через овраг Шир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кий на км 26+114 в Перелюбском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струкция автоподъезда к с.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Вязовка от автомобильной дороги «Р-158 «Нижний Новгород – Арзамас –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Саранск – Исса – Пенза – Сар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атов» на участке моста через р.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Чекуриха на км 2+167 в Татищевском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моста через р.Малый Иргиз на                     км 50+994 автомобильной дороги «Балаково – Духовни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кое» в Духовницком районе Саратовской области за счет средств областного дорожного фонда (в рамках достиж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автодорожного путепровода г.п.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Тати</w:t>
            </w:r>
            <w:r w:rsidR="00ED114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щево 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Курдюм за </w:t>
            </w:r>
            <w:r w:rsidRPr="003C4DD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счет средств областного дорожного фонда (в рамках д</w:t>
            </w:r>
            <w:r w:rsidRPr="003C4DD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3C4DD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значения Саратовской агломерации в границах горо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 за счет средств областного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 за счет средств областного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«Общес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дорожного движения и контроля за соблюдением правил дорожного движения (в рамках достижения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ванных систем фиксации нарушений правил дорожн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лектуальной транспортной системы на территории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 за счет средств областного дорожн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кусственных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мы электронных услуг, региональной системы межв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домственного электронного взаимодействия и автом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тизированной информационной системы многофун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центров»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региональных проектов в сфере информ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ционных технологий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4DD6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C4DD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следований»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2248972,6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2116013,4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1816074,2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«Приобретение акций АО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наторий-курорт им.В.И.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рование единого туристического информационного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306888,7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197725,7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269906,0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119372,8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65380,1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245361,0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проведения гос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36209,2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оплатой эле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«Адре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развитие регионального центра 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тенций в сфере производительности труда (в рамках д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малого и среднего предпр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187445,9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132275,6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коммерческую микрокредитную компанию «Фонд микрокредитования субъектов малого предприним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Имущественный взнос в некоммерческую микрокреди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ную компанию «Фонд микрокредитования субъектов м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благоприятных условий для осуществления 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плекса информационно-консультационных услуг сам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бюджетным, автоном-              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инфраструктуру поддержки малого и среднего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82577,5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говорах займа, договорах финансовой аренды (лизи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Рег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онального центра инжиниринга в целях оказания 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розничной торго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ли, общественного питания и бытовых услуг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1579259,2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1572418,5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ральный» в Кировском районе г.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Саратова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(подлежащих предоставлению) для 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структурой земельных участков, предоставленных (подлежащих предоставлению) для жилищного стро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витие территорий. Снижение административных бар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еров в области строительства»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риального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быстрой зарядки электрич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трат на закупку оборудования для развития зарядной инфраструктуры быстрой зарядки электрического 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электрическим сетям для развития зарядной инфраструктуры быстрой заря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трат на технологическое присоединение объектов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1143" w:rsidRDefault="00ED114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финансовую поддержку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мышленных предприятий, реализующих инвестицио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ные проекты»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региона»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пунктов и территориальных зон в Едином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127982,0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9801643,6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2364959,4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627575,9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6908732,4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6789177,9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«Осуществление деятельности, напра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защиты прав граждан – учас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проведения капитального 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имущ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имущ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в Саратовской области» на оказание дополнительной помощи при возникнов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проведении кап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426554,4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чение устойчивого сокращения непригодного для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D1143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D11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по договору найма жилого помещения, для граждан, осуществляющих трудовую деятельность на сельских территориях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59425,5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59425,5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ED114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технической эксплуатации и текущего ремонта сооружений инж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обустройству мест захоронения поги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живания»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дах и исторических поселениях – победителях Всеро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проектов создания 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262394,1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237173,6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205072,5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«Выполнение работ по описанию мест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положения границ зон санитарной охраны водных об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ектов, формирование перечня координат характерных точек границ таких зон»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«Снижение рисков и смягчение после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водосна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жению, водоотведению»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региональной системы государственного учета и контроля радиоактивных веществ и радиоактивных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ходов на территории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98595,1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96867,0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564858,7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42065,7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41940,6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ского контроля за источниками антропогенного во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действия»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плексов и объектов для организации особо охраняемых природных территорий регионального значения Сар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(выявление новых редких видов и 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гистрация новых мест обитания видов растений и 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вотных, занесенных в Красную книгу Саратовской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ласти)»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522693,0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с отходами производства и потребления на терр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38258786,3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35085437,8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33523607,9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6586314,9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6583576,3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зации, реализующие образовательную программу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в муниципальных и частных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чением субсидий государственным (муниципальным) учреждениям), индивидуальным предпринимателям, ос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деятельность по пр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«Поддержка муниципальных дошкол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25024466,9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23248085,8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21807050,8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24974194,2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23201045,6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24679930,8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22862576,6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сети общеобразовательных организаций и организаций дополнительного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тей с ограниченными возможностями здоровья, обуч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ганизаций, реализующих образовательные программы начального общего образования, образовательные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образования, образовател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C2207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C2207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C2207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витие национально-региональной системы независ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мой оценки качества общего образования через реал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C2207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C2207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C2207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67142,0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49282,0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49282,0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701" w:type="dxa"/>
            <w:vAlign w:val="bottom"/>
          </w:tcPr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1987172,1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менно или постоянно не могут посещать образовател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ные организации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ного, начального общего, основного общего, среднего общего образования в муниципальных и частных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16674813,5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 аккред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16614348,8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848067,3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жимости, перепрофилируемых под использование в общеобразовательных целях, а также строительство новых объектов в составе создаваемого имущественн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начального общего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 существующей инфраструктуры общего обр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1626561,1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деятельность по ада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основным общеобразовательным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граммам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зациях, расположенных в сельской местности и посе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нию единовременных компенсационных выплат учит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щения оборудованием общеобразовательных учрежд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ний для детей с ограниченными возможностями здор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вья (в рамках достижения соответствующих результ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низации учебно-исследовательской, научно-практической, творческой деятельности, занятий физ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культурой и спортом в образовательных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Расходы на выплаты персоналу в целях обеспечения </w:t>
            </w:r>
            <w:r w:rsidRPr="00C2207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C2207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C2207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131636,9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«Создание условий для адаптации восп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вождения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в образовательных учреждениях, подведо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«Усиление антитеррористич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1338251,9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1026304,7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924248,3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163023,0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10825,4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«Кул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ретение музыкальных инструментов, оборудования и материалов для детских школ искусств по видам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кусств и профессиональных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470064,8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415919,3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98862,6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523F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соц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циями, предоставляющими услуги по дополнительн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му образованию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организациям, предоставля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254027,7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29391,1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материально-технической базы образовател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организаций для внедрения цифровой образовател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среды и развития цифровых навыков обучающихся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523FB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центров цифрового обр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детей «IT-куб» (в рамках достижения соотве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5523F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3631522,6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3450182,8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3430609,9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социальных 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рантий участников образовательного процесса облас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2897961,9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2780857,3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2762164,8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2756389,4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2639284,8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2620592,3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ликвидация аварийных сит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аций, обеспечение соответствия областных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 требованиям федерального государственного стандарта, санитарным нормам и правилам, оборуд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вание организаций в соответствии с требованиями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професс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образования, востребованных на регионал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мероприятий для обучающи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мена в качестве итоговой государственной аттестации выпускников»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профессиональных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2214624,1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2214440,5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2214440,5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при получ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среднего профе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программы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«Мол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дые профессионалы (Повышение конкурентоспособн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низаций, реализующих программы среднего професс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образования, современной материально-технической базой (в рамках достижения соответств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заций, подведомственных министерству здравоохран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программ среднего професси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– программ подготовки специ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листов среднего звена»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чение медицинских организаций системы здравоохр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в образовательных учреждениях, подведо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245808,2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232653,9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232715,7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119066,0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витие национально-региональной системы независ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мой оценки качества общего образования через реал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106797,6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нирования объемов и структуры подготовки кадров в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регионе на основе анализа прогнозных потребностей в трудовых ресурсах по всем уровням профессиональн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повышение квалификации и перепо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готовка кадров»</w:t>
            </w:r>
          </w:p>
        </w:tc>
        <w:tc>
          <w:tcPr>
            <w:tcW w:w="678" w:type="dxa"/>
            <w:vAlign w:val="bottom"/>
          </w:tcPr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A3203" w:rsidRDefault="000A3203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50693,9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«Содействие з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0A3203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0A320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профессионального образования кадр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лесного хозяйства»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13080,2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A320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«Снижение рисков и смягчение после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11468,2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11422,0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CB2364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B23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CB23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B23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CB23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B23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профессионального образования лиц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ми, включенными в резерв управленческих кадров 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области, в соответствии с зак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67116,2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40346,2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региональных, всероссийских и международных мер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приятий в сфере молодежной политики на территории области; организация участия представителей молод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жи области в мероприятиях областного, межреги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лодежи»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Столыпина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ского потенциала молодежи»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молодежи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дежью»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 по работе с молодежью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альная активность»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(в рамках достижения соо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26054,0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ское обеспечение мероприятий, направленных на гражданско-патриотическое воспитание граждан.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отических клубов»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«Патри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ческого взаимодействия и обеспечения преемственн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поколений, поддержки общественных инициатив и проектов, направленных на гражданское и патриотич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ское воспитание детей и молодежи (в рамках достиж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областных государственных учреждений, за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1365305,7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1359965,4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1360737,8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344068,9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344068,9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344068,9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оздоровител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186543,5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3068,3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зации, реализующие образовательную программу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муниципальных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CB23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обучающи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организациях, реализующих образовательные программы начального общего, основного общего и среднего общего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вания, по предоставлению компенсации стоимости 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нии, которые по состоянию здоровья временно или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образовательные организ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возраста в мун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холого-педагогической, методической и консультати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ной помощи родителям (законным представителям) детей, а также гражданам, желающим принять на во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питание в свои семьи детей, оставшихся без попечения родителей (в рамках достижения соответствующих 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взносов по об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зательному социальному страхованию в государстве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 населения области и защиты прав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программ и информационных кампаний по пов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шению финансовой грамотности»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«Совершенствование оказания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чением»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«Патри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советников директора по воспитанию и взаимоде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товаропроизводителей, связанных с оплатой труда и проживанием студентов – граждан Российской Фед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специальностям, привлеченных для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E73B9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E73B9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73B9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образовател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организаций, осуществляющих обр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3221858,8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2459720,5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3127146,9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2364950,2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1535512,3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2943566,2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2341339,5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1511901,6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зейных предметов и музейных коллекций, находящи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родов»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териально-технической базы муниципальных театров в населенных пунктах с численностью населения до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 тысяч человек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лективами»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лиотек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плектование книжных фондов муниципальных общ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доступных библиотек)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«Организация, проведение и участие областных государственных учреждений кул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творческих коллективов и их испо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нителей в областных, межрегиональных, всеросси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дия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жи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жи в творческих школах, творческих и интеллектуал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соревновательных мероприятиях областного, ме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чески одаренных детей, молодежи и их преподават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1405437,4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900769,0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типа»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244401,2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ческое оснащение муниципальных учреждений кул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 по обеспечению развития и укрепления материал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регионального значения «Театр оперы и балета, 1864 г., 1959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расположенного по 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су: г.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«Театр оперы и балета, 1864 г., 1959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«Кул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1093489,2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745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Реновация учреждений отрасли культуры (Дом офиц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арх.Каракис И.Ю., г.Энгельс, мкр.Энгельс-1, з/у 15б. «Проведение работ по сохран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нию объекта культурного наследия регионального зн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чения «Дом офицеров Красной Армии, арх.Каракис И.Ю.; здание гарнизонного дома офицеров, в котором формировались первые женские авиаполки под рук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арх.Каракис И.Ю., г.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Энгельс, мкр.Энгельс-1, з/у 15б. «Проведение работ по сохран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нию объекта культурного наследия регионального зн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чения «Д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ом офицеров Красной Армии, арх.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Каракис И.Ю.; здание гарнизонного дома офицеров, в котором формировались первые женские авиаполки под рук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водством Героя Советского Союза летчицы М.М.Расковой; проходила подготовка первого отряда советских космонав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тов, в который входили Ю.А.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Гагарин, А.А.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Леонов, Г.С.Титов, П.Р.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Попович и другие» по адресу: Саратов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Энгельс, мкр.Энгельс-1, з/у 15б») (в рамках достижения соо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турно-досугового типа (создание и модернизация учр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турного развития) (в рамках достижения соответств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вая культура»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направленной на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вышение привлекательности профессий в сфере кул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«Творч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ские люди»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тературы, народных художественных промыслов и 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творческих проектов в области музыкал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и театрального искусства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кам, значимым событиям общества, российской кул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ХХII молоде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Дельфийских игр России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ристический информационный центр Саратовской обл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строительства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94821,9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E73B9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</w:t>
            </w:r>
            <w:r w:rsidRPr="00E73B9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E73B9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15819995,4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12773551,8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12177365,3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9896986,1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7405721,2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7209796,2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9844804,5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7380552,7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7167627,7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9828187,8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7380552,7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7167627,7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3792765,2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ванного отделения для оказания помощи лицам, нах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58752,2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58752,2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цинскими организациями, подведомственными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исполнительной власти субъектов Российской Ф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дерации, органам местного самоуправления,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Российской Федерации, гражданам Украины, гражданам Донецкой Народной Республики,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ствования указанных лиц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ских жидкостей организма человека на наличие нарк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73B9D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73B9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(средства для достижения показателей результати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ваемыми половым путем»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медицинской деятельн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ными препаратами медицинскими организациями, имеющими лицензию на фармацевтическую деятел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ность, расположенными в сельских населенных пун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28211,2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1353823,0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ница Святой Софии» (строительство областной клин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ческой психиатрической больницы на 1000 круглос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точных коек, 40 койко-мест дневного пребывания, ди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лезный диспансер на 453 круглосуточные койки,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 мест дневного пребывания, 10 коек реанимации и интенсивной терапии, диспансерное отделение 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пансер на 453 круглосуточные койки, 50 мест дневного пребывания, 10 коек реанимации и интенсивной тер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пии, диспансерное отделение на 200 посещений в см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ну. Город Саратов (средства для достижения показат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678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325087,0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 (средства для достижения показ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телей результативности)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реоснащению) медицинскими изделиями медицинских организаций, имеющих в своей структуре подраздел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ния, оказывающие медицинскую помощь по медици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реабилитации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дицинскими изделиями медицинских организаций, имеющих в своей структуре подразделения, оказыв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ющие медицинскую помощь по медицинской реабил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системы оказания первичной медико-санитарной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мощи»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щих медицинскую помощь больным с онкологическ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Новоe строительство и реконструкция (государстве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ное учреждение здравоохранения «Областной клин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ческий онкологический диспансер», г.Саратов (стро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тельство онкологического диспансера на 200 коек, 20 мест дневного пребывания, 12 коек реанимации и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детского здравоохранения, включая создание совр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менной инфраструктуры оказания медицинской пом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 детям»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ниц (корпусов) (реконструкция объекта по адресу: г.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Саратов, ул.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«Моде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 первичного звена здравоохранения Росси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1962960,9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1955724,2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729672,9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(капитальный ремонт объектов недвижимого имущества медицинских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автомобильным транспортом для доставки пациентов в медицинские организации, доставки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(приобретение быстр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возводимых модульных конструкций врачебных амб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латорий, центров (отделений) общей врачебной пра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«Базарно-Карабулакская РБ»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поликлиники р.п.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Базарный Карабулак («Поликлиника на 400 пос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 взрослого и 80 детского насел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ния), расположенной по адресу: Саратовская область, Базар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ный Карабулак, ул.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Топольчанская, 2»))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«Красноа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мейская РБ» Реконструкция здания поликлиники по ад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область, г.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«Питерская РБ» строительство поликлиники (Поликлиника на 300 посещений (250 взрослых и 50 детских) в смену по 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ая область, Питерский район, с.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Питерка))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(Государственное учреждение здравоохранения Саратовской области «Саратовская районная больница» строительство 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ликлиники («Поликлиника на 300 посещений в смену по адресу: Саратовская область, Саратовский муниц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пальный район, Соколовское муниципальное образ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ние, р.п.Соколовый, ул.Танкистская, уч.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60»))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«Красноку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(Поликлиника на 400 посещений в смену (320 взрослого и 80 детского населения), расположенная по адресу: Саратовская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Крас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ный Кут, тер.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ЦРБ, д.1 П))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«Новоузе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(Поликлиника на 400 посещений в смену (320 взрослого и 80 детского населения), расположенная по адресу: Саратовская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ласть, г.Новоузенск, ул.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Зелёный Клин,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38))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«Новоузе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«Озинская РБ» строительство поликлиники)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переоснащение медицинских организ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 оборудованием (в рамках достижения соотве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заций, подведомственных министерству здравоохран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771425,0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291791,1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277968,7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771286,9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291791,1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277968,7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770732,4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291791,1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277968,7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246832,1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37787,6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37787,6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цинскими организациями, подведомственными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исполнительной власти субъектов Российской Ф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дерации, органам местного самоуправления,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Российской Федерации, гражданам Украины, гражданам Донецкой Народной Республики,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ствования указанных лиц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ных гепатитов В и С»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E73B9D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73B9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контроля лабораторных показателей качества 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обеспечению лекарственн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препаратами медицинскими организациями, имеющ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лицензию на фармацевтическую деятельность, расп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343619,6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товская городская поликлиника № 2», г.Саратов (стр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ительство поликлиники в микрорайоне «Звезда» в 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ровском районе города Саратова 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поликл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ника на 500 посещений в смену)) (средства для дост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«Моде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 первичного звена здравоохранения Росси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98580,0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69730,0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автомобильным транспортом для доставки пациентов в медицинские организации, доставки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(в рамках достиж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заций, подведомственных министерству здравоохран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495286,6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495286,6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486592,6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485439,1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17120,9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17120,9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цинскими организациями, подведомственными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исполнительной власти субъектов Российской Ф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дерации, органам местного самоуправления,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Российской Федерации, гражданам Украины, гражданам Донецкой Народной Республики,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ствования указанных лиц</w:t>
            </w:r>
          </w:p>
        </w:tc>
        <w:tc>
          <w:tcPr>
            <w:tcW w:w="678" w:type="dxa"/>
            <w:vAlign w:val="bottom"/>
          </w:tcPr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давшим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чение медицинских организаций системы здравоохр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разования – программе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4283917,6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3852935,8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4133917,4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3733198,6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3470849,2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3506330,2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жащих призыву на военную службу, против мени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гококковой инфекции, пневмококковой инфекции, ве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ряной оспы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пы риска (лиц старше 60 лет, страдающих хроническ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 легких) против пневмококковой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фекции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ной диагностики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тов для больных, страдающих неизлечимыми прогре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2710548,1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дающих заболеваниями, включенными в перечень жизнеугрожающих и хронических прогрессирующих редких (орфанных) заболеваний, приводящих к сокр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валидности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вых шприцев, игл к шприц-ручкам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препаратами, предназначенными для леч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больных гемофилией, муковисцидозом, гипоф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зарным нанизмом, болезнью Гоше, злокачественными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новообразованиями лимфоидной, кроветворной и ро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тканей, рассеянным склерозом, гемолит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ко-уремическим синдромом, юношеским артритом с системным началом, мукополисахаридозом I, II 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VI типов, апластической анемией неуточненной, наследственным дефицитом факторов II (фибриног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ственные препараты, медицинскими изделиями по 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701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валидности, медицинскими изделиями: ортопедич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ской обувью, слуховыми аппаратами, протезами м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лочной железы»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ности, протезами молочной железы, лифами для фи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социальн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«Укре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ление общественного здоровья»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задач фед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заций, подведомственных министерству здравоохран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Единовременные компенсационные выплаты медици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 (врачам, фельдшерам, а также ак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шеркам и медицинским сестрам фельдшерских и фел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пунктов), прибывшим (пер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106938,2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нальным праздникам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122147,4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40253182,4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36990474,0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7277327,0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7233482,2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7145451,4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7085440,8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доставки лиц, достигших возраста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лет и старше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83563,8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47994,9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20724066,6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22618511,4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7604547,6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7604547,6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56279D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6279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2958177,1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2258674,5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308608,4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304085,1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747418,8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ние имуществом жителям г.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Херсона и части Херсонской области, вынужденно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</w:t>
            </w:r>
            <w:r w:rsidR="0056279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5627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6279D" w:rsidRDefault="0056279D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6279D" w:rsidRDefault="0056279D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FC452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397459,3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142458,6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социальной выплаты гражданам на </w:t>
            </w:r>
            <w:r w:rsidRPr="004418F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Социальные выплаты гражданам на возмещение части </w:t>
            </w:r>
            <w:r w:rsidRPr="004418F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86721,4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</w:t>
            </w:r>
            <w:r w:rsidR="00063A7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«О ветеранах», в соответствии с Указом Президента Российской Федерации от 7 мая 2008 года № 714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«Об обеспечении жильем ветеранов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«О ветеранах»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22698,9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10505104,0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6038442,7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063A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6946399,1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2163431,9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B41D21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1D2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B41D21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1D2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2091850,2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B41D21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1D2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4418FF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418F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2029772,7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58B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4418F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1584979,8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1368325,1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1185443,0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965847,2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867560,1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861447,8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860533,8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774796,1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93618,5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</w:t>
            </w:r>
            <w:r w:rsidR="00B41D2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202613,8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наторий-курорт им.В.И.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В.И.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B41D21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1D2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54566,9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54356,9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B41D21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1D2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Погашение кредиторской задолженности прошлых лет, </w:t>
            </w:r>
            <w:r w:rsidRPr="0084580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1619904,6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19269,3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19169,3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</w:t>
            </w:r>
            <w:r w:rsidR="00B41D2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15211,3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845808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4580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358203,3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357123,3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115855,8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241267,6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142925,1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«Реконструкция здания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МОУ «СОШ им.С.М.Иванова р.п.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Турки» по адресу: Саратовская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область, Турковский район, р.п.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ва р.п.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Турки» по адресу: Саратовская область, Турков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ский район, р.п.Турки, ул.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32675,4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1208878,5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1161409,6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1074909,6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722709,8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719567,1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719567,1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86500,0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56900,0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B41D21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1D2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комплекса мероприятий, связанных с эффективным использованием тренировочных площадок после проведения чемпионата мира по футболу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</w:t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2018 года в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53FC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B41D21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1D2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853FC1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53FC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853FC1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53FC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53FC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B41D21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41D2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7370844,7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4707493,4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2865183,0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349198,8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490054,9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60128,8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B41D2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</w:t>
            </w:r>
            <w:r w:rsidR="00B41D2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D3888" w:rsidRPr="00D9010A" w:rsidTr="001A2F49">
        <w:tc>
          <w:tcPr>
            <w:tcW w:w="5954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153283787,7</w:t>
            </w:r>
          </w:p>
        </w:tc>
        <w:tc>
          <w:tcPr>
            <w:tcW w:w="1701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559" w:type="dxa"/>
            <w:vAlign w:val="bottom"/>
          </w:tcPr>
          <w:p w:rsidR="00FD3888" w:rsidRPr="003C2CF9" w:rsidRDefault="00FD3888" w:rsidP="00A238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2CF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124351578,1</w:t>
            </w:r>
          </w:p>
        </w:tc>
      </w:tr>
    </w:tbl>
    <w:p w:rsidR="00FD3888" w:rsidRDefault="00FD3888"/>
    <w:p w:rsidR="00883D1A" w:rsidRDefault="00883D1A"/>
    <w:p w:rsidR="007B4290" w:rsidRPr="00D9010A" w:rsidRDefault="007B4290">
      <w:pPr>
        <w:rPr>
          <w:rFonts w:ascii="PT Astra Serif" w:hAnsi="PT Astra Serif"/>
        </w:rPr>
      </w:pPr>
    </w:p>
    <w:p w:rsidR="00D2464D" w:rsidRPr="00D9010A" w:rsidRDefault="00D2464D" w:rsidP="008864E5">
      <w:pPr>
        <w:rPr>
          <w:rFonts w:ascii="PT Astra Serif" w:hAnsi="PT Astra Serif"/>
          <w:sz w:val="16"/>
        </w:rPr>
      </w:pPr>
    </w:p>
    <w:sectPr w:rsidR="00D2464D" w:rsidRPr="00D9010A" w:rsidSect="00A43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0EE" w:rsidRDefault="005F00EE" w:rsidP="004F5335">
      <w:r>
        <w:separator/>
      </w:r>
    </w:p>
  </w:endnote>
  <w:endnote w:type="continuationSeparator" w:id="0">
    <w:p w:rsidR="005F00EE" w:rsidRDefault="005F00E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0EE" w:rsidRDefault="005F00EE" w:rsidP="004F5335">
      <w:r>
        <w:separator/>
      </w:r>
    </w:p>
  </w:footnote>
  <w:footnote w:type="continuationSeparator" w:id="0">
    <w:p w:rsidR="005F00EE" w:rsidRDefault="005F00E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EE" w:rsidRPr="008834C6" w:rsidRDefault="005F00EE">
    <w:pPr>
      <w:pStyle w:val="ac"/>
      <w:jc w:val="center"/>
      <w:rPr>
        <w:rFonts w:ascii="PT Astra Serif" w:hAnsi="PT Astra Serif"/>
        <w:sz w:val="24"/>
        <w:szCs w:val="24"/>
      </w:rPr>
    </w:pPr>
    <w:r w:rsidRPr="008834C6">
      <w:rPr>
        <w:rFonts w:ascii="PT Astra Serif" w:hAnsi="PT Astra Serif"/>
        <w:sz w:val="24"/>
        <w:szCs w:val="24"/>
      </w:rPr>
      <w:fldChar w:fldCharType="begin"/>
    </w:r>
    <w:r w:rsidRPr="008834C6">
      <w:rPr>
        <w:rFonts w:ascii="PT Astra Serif" w:hAnsi="PT Astra Serif"/>
        <w:sz w:val="24"/>
        <w:szCs w:val="24"/>
      </w:rPr>
      <w:instrText xml:space="preserve"> PAGE   \* MERGEFORMAT </w:instrText>
    </w:r>
    <w:r w:rsidRPr="008834C6">
      <w:rPr>
        <w:rFonts w:ascii="PT Astra Serif" w:hAnsi="PT Astra Serif"/>
        <w:sz w:val="24"/>
        <w:szCs w:val="24"/>
      </w:rPr>
      <w:fldChar w:fldCharType="separate"/>
    </w:r>
    <w:r w:rsidR="00246A21">
      <w:rPr>
        <w:rFonts w:ascii="PT Astra Serif" w:hAnsi="PT Astra Serif"/>
        <w:noProof/>
        <w:sz w:val="24"/>
        <w:szCs w:val="24"/>
      </w:rPr>
      <w:t>181</w:t>
    </w:r>
    <w:r w:rsidRPr="008834C6">
      <w:rPr>
        <w:rFonts w:ascii="PT Astra Serif" w:hAnsi="PT Astra Serif"/>
        <w:noProof/>
        <w:sz w:val="24"/>
        <w:szCs w:val="24"/>
      </w:rPr>
      <w:fldChar w:fldCharType="end"/>
    </w:r>
  </w:p>
  <w:p w:rsidR="005F00EE" w:rsidRDefault="005F00E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3A7C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57F1"/>
    <w:rsid w:val="00096C48"/>
    <w:rsid w:val="00096D42"/>
    <w:rsid w:val="00097410"/>
    <w:rsid w:val="000A1C58"/>
    <w:rsid w:val="000A2D41"/>
    <w:rsid w:val="000A3203"/>
    <w:rsid w:val="000A3DAA"/>
    <w:rsid w:val="000A40CC"/>
    <w:rsid w:val="000A4B74"/>
    <w:rsid w:val="000A5C12"/>
    <w:rsid w:val="000A5E55"/>
    <w:rsid w:val="000A69F6"/>
    <w:rsid w:val="000B3094"/>
    <w:rsid w:val="000B3961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26E2"/>
    <w:rsid w:val="000F2E9B"/>
    <w:rsid w:val="000F3A3C"/>
    <w:rsid w:val="000F49DC"/>
    <w:rsid w:val="000F5147"/>
    <w:rsid w:val="000F5DCF"/>
    <w:rsid w:val="000F75CF"/>
    <w:rsid w:val="001012B0"/>
    <w:rsid w:val="0010301B"/>
    <w:rsid w:val="00106D67"/>
    <w:rsid w:val="00112F1E"/>
    <w:rsid w:val="001145FE"/>
    <w:rsid w:val="001146E0"/>
    <w:rsid w:val="0011477C"/>
    <w:rsid w:val="001217E1"/>
    <w:rsid w:val="00122D93"/>
    <w:rsid w:val="001239D7"/>
    <w:rsid w:val="00125743"/>
    <w:rsid w:val="00132D47"/>
    <w:rsid w:val="00133C14"/>
    <w:rsid w:val="001356AE"/>
    <w:rsid w:val="001356DD"/>
    <w:rsid w:val="00136AB2"/>
    <w:rsid w:val="00140486"/>
    <w:rsid w:val="0014458A"/>
    <w:rsid w:val="00144AE3"/>
    <w:rsid w:val="00146248"/>
    <w:rsid w:val="0014667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28DC"/>
    <w:rsid w:val="00184D9C"/>
    <w:rsid w:val="00184F5D"/>
    <w:rsid w:val="00186328"/>
    <w:rsid w:val="001868AC"/>
    <w:rsid w:val="00186D0A"/>
    <w:rsid w:val="00187668"/>
    <w:rsid w:val="00187C2A"/>
    <w:rsid w:val="001935CE"/>
    <w:rsid w:val="0019579A"/>
    <w:rsid w:val="00195B17"/>
    <w:rsid w:val="001967C3"/>
    <w:rsid w:val="001A2F49"/>
    <w:rsid w:val="001A3247"/>
    <w:rsid w:val="001A35B1"/>
    <w:rsid w:val="001A492D"/>
    <w:rsid w:val="001A4C1F"/>
    <w:rsid w:val="001A4F64"/>
    <w:rsid w:val="001A569B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D08DA"/>
    <w:rsid w:val="001D4967"/>
    <w:rsid w:val="001E1730"/>
    <w:rsid w:val="001E1A98"/>
    <w:rsid w:val="001E1F19"/>
    <w:rsid w:val="001E2B42"/>
    <w:rsid w:val="001E629F"/>
    <w:rsid w:val="001E6BB5"/>
    <w:rsid w:val="001E7C2C"/>
    <w:rsid w:val="001F0DE6"/>
    <w:rsid w:val="001F0F95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3760"/>
    <w:rsid w:val="00224351"/>
    <w:rsid w:val="0022461C"/>
    <w:rsid w:val="002255B8"/>
    <w:rsid w:val="00225E30"/>
    <w:rsid w:val="00230A15"/>
    <w:rsid w:val="00230E6E"/>
    <w:rsid w:val="00234970"/>
    <w:rsid w:val="00235619"/>
    <w:rsid w:val="00236FAD"/>
    <w:rsid w:val="00237999"/>
    <w:rsid w:val="00240B44"/>
    <w:rsid w:val="00246011"/>
    <w:rsid w:val="00246A2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4B9A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268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4638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DB7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697"/>
    <w:rsid w:val="00342FC5"/>
    <w:rsid w:val="003564DD"/>
    <w:rsid w:val="00356A6D"/>
    <w:rsid w:val="00356BDE"/>
    <w:rsid w:val="00357170"/>
    <w:rsid w:val="00361669"/>
    <w:rsid w:val="003673C2"/>
    <w:rsid w:val="003704CE"/>
    <w:rsid w:val="00370AB5"/>
    <w:rsid w:val="00370B57"/>
    <w:rsid w:val="003717C0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97C5F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514A"/>
    <w:rsid w:val="003D6C8F"/>
    <w:rsid w:val="003E1BAA"/>
    <w:rsid w:val="003E2FC4"/>
    <w:rsid w:val="003E5EB6"/>
    <w:rsid w:val="003E6246"/>
    <w:rsid w:val="003E7715"/>
    <w:rsid w:val="003F014E"/>
    <w:rsid w:val="003F0C4E"/>
    <w:rsid w:val="003F2D2F"/>
    <w:rsid w:val="003F48E9"/>
    <w:rsid w:val="003F4BE0"/>
    <w:rsid w:val="003F52E5"/>
    <w:rsid w:val="003F5356"/>
    <w:rsid w:val="003F72DE"/>
    <w:rsid w:val="003F7408"/>
    <w:rsid w:val="00400382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6411"/>
    <w:rsid w:val="004570FE"/>
    <w:rsid w:val="004600BF"/>
    <w:rsid w:val="00460FBE"/>
    <w:rsid w:val="004644E1"/>
    <w:rsid w:val="00466B63"/>
    <w:rsid w:val="00471F8E"/>
    <w:rsid w:val="0047571C"/>
    <w:rsid w:val="00480D5A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2347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2515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022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36F8"/>
    <w:rsid w:val="00543FC0"/>
    <w:rsid w:val="00544F14"/>
    <w:rsid w:val="0054585C"/>
    <w:rsid w:val="00546BBA"/>
    <w:rsid w:val="005502FA"/>
    <w:rsid w:val="005508BF"/>
    <w:rsid w:val="00550D84"/>
    <w:rsid w:val="005523FB"/>
    <w:rsid w:val="005529E8"/>
    <w:rsid w:val="00552FEC"/>
    <w:rsid w:val="005556D5"/>
    <w:rsid w:val="00555F18"/>
    <w:rsid w:val="0055678A"/>
    <w:rsid w:val="00556B91"/>
    <w:rsid w:val="0055728C"/>
    <w:rsid w:val="00560346"/>
    <w:rsid w:val="0056216B"/>
    <w:rsid w:val="0056279D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6EA8"/>
    <w:rsid w:val="005777A2"/>
    <w:rsid w:val="00577826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50"/>
    <w:rsid w:val="005A5BC0"/>
    <w:rsid w:val="005A60E7"/>
    <w:rsid w:val="005A707D"/>
    <w:rsid w:val="005B06A2"/>
    <w:rsid w:val="005B109C"/>
    <w:rsid w:val="005B143C"/>
    <w:rsid w:val="005B1C8F"/>
    <w:rsid w:val="005B20A1"/>
    <w:rsid w:val="005B2511"/>
    <w:rsid w:val="005B41B9"/>
    <w:rsid w:val="005B5B7A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0EE"/>
    <w:rsid w:val="005F0E1D"/>
    <w:rsid w:val="005F217F"/>
    <w:rsid w:val="005F2F1E"/>
    <w:rsid w:val="005F3741"/>
    <w:rsid w:val="005F661B"/>
    <w:rsid w:val="005F6B09"/>
    <w:rsid w:val="00601BB0"/>
    <w:rsid w:val="00601D40"/>
    <w:rsid w:val="0061169A"/>
    <w:rsid w:val="00616783"/>
    <w:rsid w:val="0062386C"/>
    <w:rsid w:val="00624096"/>
    <w:rsid w:val="00624D18"/>
    <w:rsid w:val="00627DDD"/>
    <w:rsid w:val="006326DD"/>
    <w:rsid w:val="006412EF"/>
    <w:rsid w:val="00641648"/>
    <w:rsid w:val="00642314"/>
    <w:rsid w:val="00642605"/>
    <w:rsid w:val="00646477"/>
    <w:rsid w:val="00647976"/>
    <w:rsid w:val="00650669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031"/>
    <w:rsid w:val="0066346E"/>
    <w:rsid w:val="0066441A"/>
    <w:rsid w:val="0066549D"/>
    <w:rsid w:val="006669F6"/>
    <w:rsid w:val="00666CAD"/>
    <w:rsid w:val="00673420"/>
    <w:rsid w:val="006768C1"/>
    <w:rsid w:val="00680C68"/>
    <w:rsid w:val="00690D20"/>
    <w:rsid w:val="006910D0"/>
    <w:rsid w:val="00691278"/>
    <w:rsid w:val="0069161D"/>
    <w:rsid w:val="00695B19"/>
    <w:rsid w:val="006A439A"/>
    <w:rsid w:val="006A45EB"/>
    <w:rsid w:val="006A55FB"/>
    <w:rsid w:val="006A6C3E"/>
    <w:rsid w:val="006A6F87"/>
    <w:rsid w:val="006B118F"/>
    <w:rsid w:val="006B23E5"/>
    <w:rsid w:val="006B4B0C"/>
    <w:rsid w:val="006B68BF"/>
    <w:rsid w:val="006B7544"/>
    <w:rsid w:val="006C0FA3"/>
    <w:rsid w:val="006C3854"/>
    <w:rsid w:val="006C7049"/>
    <w:rsid w:val="006C721E"/>
    <w:rsid w:val="006D0490"/>
    <w:rsid w:val="006D268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3B90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6D60"/>
    <w:rsid w:val="00747C05"/>
    <w:rsid w:val="00750AE4"/>
    <w:rsid w:val="00751A26"/>
    <w:rsid w:val="00756CFE"/>
    <w:rsid w:val="007570A0"/>
    <w:rsid w:val="00762989"/>
    <w:rsid w:val="0076386C"/>
    <w:rsid w:val="007644A1"/>
    <w:rsid w:val="0076715F"/>
    <w:rsid w:val="00770FA8"/>
    <w:rsid w:val="007711CE"/>
    <w:rsid w:val="00773929"/>
    <w:rsid w:val="0077598B"/>
    <w:rsid w:val="00777942"/>
    <w:rsid w:val="0078390B"/>
    <w:rsid w:val="00783DE5"/>
    <w:rsid w:val="00786739"/>
    <w:rsid w:val="00786AF2"/>
    <w:rsid w:val="00790B70"/>
    <w:rsid w:val="007915C1"/>
    <w:rsid w:val="0079259D"/>
    <w:rsid w:val="007939E9"/>
    <w:rsid w:val="00793F1A"/>
    <w:rsid w:val="007952CB"/>
    <w:rsid w:val="00795CA1"/>
    <w:rsid w:val="00796A61"/>
    <w:rsid w:val="007A08BF"/>
    <w:rsid w:val="007A1831"/>
    <w:rsid w:val="007A252F"/>
    <w:rsid w:val="007A441C"/>
    <w:rsid w:val="007A457B"/>
    <w:rsid w:val="007A7BFD"/>
    <w:rsid w:val="007B3825"/>
    <w:rsid w:val="007B4290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0CE9"/>
    <w:rsid w:val="0085125B"/>
    <w:rsid w:val="0085430D"/>
    <w:rsid w:val="008545E2"/>
    <w:rsid w:val="008564CC"/>
    <w:rsid w:val="00856F18"/>
    <w:rsid w:val="008575A4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34C6"/>
    <w:rsid w:val="00883D1A"/>
    <w:rsid w:val="0088407F"/>
    <w:rsid w:val="00884126"/>
    <w:rsid w:val="008864E5"/>
    <w:rsid w:val="008905EE"/>
    <w:rsid w:val="00892665"/>
    <w:rsid w:val="008959BA"/>
    <w:rsid w:val="008A07CD"/>
    <w:rsid w:val="008A15D5"/>
    <w:rsid w:val="008A3984"/>
    <w:rsid w:val="008A6743"/>
    <w:rsid w:val="008B4459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5F31"/>
    <w:rsid w:val="00926419"/>
    <w:rsid w:val="00932002"/>
    <w:rsid w:val="00932A57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8CD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C7B54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057"/>
    <w:rsid w:val="00A00606"/>
    <w:rsid w:val="00A00752"/>
    <w:rsid w:val="00A0278F"/>
    <w:rsid w:val="00A12356"/>
    <w:rsid w:val="00A14982"/>
    <w:rsid w:val="00A154AA"/>
    <w:rsid w:val="00A179C9"/>
    <w:rsid w:val="00A20068"/>
    <w:rsid w:val="00A2381F"/>
    <w:rsid w:val="00A24766"/>
    <w:rsid w:val="00A24ECC"/>
    <w:rsid w:val="00A2745D"/>
    <w:rsid w:val="00A27711"/>
    <w:rsid w:val="00A27BE1"/>
    <w:rsid w:val="00A30969"/>
    <w:rsid w:val="00A33E20"/>
    <w:rsid w:val="00A3426D"/>
    <w:rsid w:val="00A346FB"/>
    <w:rsid w:val="00A3613C"/>
    <w:rsid w:val="00A426D1"/>
    <w:rsid w:val="00A43025"/>
    <w:rsid w:val="00A4307D"/>
    <w:rsid w:val="00A44362"/>
    <w:rsid w:val="00A44D24"/>
    <w:rsid w:val="00A46E6A"/>
    <w:rsid w:val="00A46FC2"/>
    <w:rsid w:val="00A509DC"/>
    <w:rsid w:val="00A54385"/>
    <w:rsid w:val="00A5663B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C2E"/>
    <w:rsid w:val="00AD2D8B"/>
    <w:rsid w:val="00AD462B"/>
    <w:rsid w:val="00AD4851"/>
    <w:rsid w:val="00AD70CA"/>
    <w:rsid w:val="00AD7AD4"/>
    <w:rsid w:val="00AE09F6"/>
    <w:rsid w:val="00AE66CD"/>
    <w:rsid w:val="00AF20B7"/>
    <w:rsid w:val="00AF2CD2"/>
    <w:rsid w:val="00AF72C7"/>
    <w:rsid w:val="00B01FC4"/>
    <w:rsid w:val="00B03EA2"/>
    <w:rsid w:val="00B047D8"/>
    <w:rsid w:val="00B05CC3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510C"/>
    <w:rsid w:val="00B36B5F"/>
    <w:rsid w:val="00B40A35"/>
    <w:rsid w:val="00B41D21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0DA7"/>
    <w:rsid w:val="00BA24FF"/>
    <w:rsid w:val="00BA261A"/>
    <w:rsid w:val="00BA5FC2"/>
    <w:rsid w:val="00BA67D9"/>
    <w:rsid w:val="00BB0D47"/>
    <w:rsid w:val="00BB3266"/>
    <w:rsid w:val="00BB32D2"/>
    <w:rsid w:val="00BB3DA1"/>
    <w:rsid w:val="00BC150C"/>
    <w:rsid w:val="00BC1A18"/>
    <w:rsid w:val="00BC22F3"/>
    <w:rsid w:val="00BC339B"/>
    <w:rsid w:val="00BC36BA"/>
    <w:rsid w:val="00BC3BED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E7317"/>
    <w:rsid w:val="00BF1CA1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169E7"/>
    <w:rsid w:val="00C2378E"/>
    <w:rsid w:val="00C23922"/>
    <w:rsid w:val="00C32348"/>
    <w:rsid w:val="00C32E96"/>
    <w:rsid w:val="00C334B0"/>
    <w:rsid w:val="00C344D4"/>
    <w:rsid w:val="00C350B4"/>
    <w:rsid w:val="00C42571"/>
    <w:rsid w:val="00C4351A"/>
    <w:rsid w:val="00C43CB2"/>
    <w:rsid w:val="00C46144"/>
    <w:rsid w:val="00C51607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3C5E"/>
    <w:rsid w:val="00C84F21"/>
    <w:rsid w:val="00C87618"/>
    <w:rsid w:val="00C9180C"/>
    <w:rsid w:val="00C927F0"/>
    <w:rsid w:val="00C93604"/>
    <w:rsid w:val="00C93AED"/>
    <w:rsid w:val="00C96C90"/>
    <w:rsid w:val="00CA3EBC"/>
    <w:rsid w:val="00CA5285"/>
    <w:rsid w:val="00CA56F7"/>
    <w:rsid w:val="00CA5E45"/>
    <w:rsid w:val="00CA6FA4"/>
    <w:rsid w:val="00CA78A0"/>
    <w:rsid w:val="00CB00FC"/>
    <w:rsid w:val="00CB054E"/>
    <w:rsid w:val="00CB2364"/>
    <w:rsid w:val="00CB4CAB"/>
    <w:rsid w:val="00CB6590"/>
    <w:rsid w:val="00CB6F2C"/>
    <w:rsid w:val="00CC1EDB"/>
    <w:rsid w:val="00CC2205"/>
    <w:rsid w:val="00CC26A8"/>
    <w:rsid w:val="00CC6141"/>
    <w:rsid w:val="00CC6247"/>
    <w:rsid w:val="00CC677F"/>
    <w:rsid w:val="00CC7F91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24FE"/>
    <w:rsid w:val="00D034A0"/>
    <w:rsid w:val="00D10FB1"/>
    <w:rsid w:val="00D12A2D"/>
    <w:rsid w:val="00D157C8"/>
    <w:rsid w:val="00D16F0A"/>
    <w:rsid w:val="00D17B36"/>
    <w:rsid w:val="00D210AA"/>
    <w:rsid w:val="00D23AA0"/>
    <w:rsid w:val="00D23FA4"/>
    <w:rsid w:val="00D2464D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4E2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010A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DF5CC8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617D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29FD"/>
    <w:rsid w:val="00E7325B"/>
    <w:rsid w:val="00E7475C"/>
    <w:rsid w:val="00E74D6C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DCA"/>
    <w:rsid w:val="00EB3E5E"/>
    <w:rsid w:val="00EB5C60"/>
    <w:rsid w:val="00EB6D0C"/>
    <w:rsid w:val="00EB7743"/>
    <w:rsid w:val="00EC0854"/>
    <w:rsid w:val="00EC1050"/>
    <w:rsid w:val="00EC20EA"/>
    <w:rsid w:val="00EC2108"/>
    <w:rsid w:val="00EC3339"/>
    <w:rsid w:val="00EC4DB4"/>
    <w:rsid w:val="00ED1143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F00B43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197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168F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0F43"/>
    <w:rsid w:val="00FC452F"/>
    <w:rsid w:val="00FC73E5"/>
    <w:rsid w:val="00FC7C14"/>
    <w:rsid w:val="00FD033D"/>
    <w:rsid w:val="00FD0560"/>
    <w:rsid w:val="00FD15C2"/>
    <w:rsid w:val="00FD1B90"/>
    <w:rsid w:val="00FD27C8"/>
    <w:rsid w:val="00FD2C79"/>
    <w:rsid w:val="00FD35FF"/>
    <w:rsid w:val="00FD3888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375"/>
    <w:rsid w:val="00FE6804"/>
    <w:rsid w:val="00FF1F64"/>
    <w:rsid w:val="00FF333A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6C3CD-2675-4509-815F-E0B4F249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182</Pages>
  <Words>75065</Words>
  <Characters>427877</Characters>
  <Application>Microsoft Office Word</Application>
  <DocSecurity>0</DocSecurity>
  <Lines>3565</Lines>
  <Paragraphs>1003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501939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97</cp:revision>
  <cp:lastPrinted>2022-11-28T12:35:00Z</cp:lastPrinted>
  <dcterms:created xsi:type="dcterms:W3CDTF">2022-11-22T04:58:00Z</dcterms:created>
  <dcterms:modified xsi:type="dcterms:W3CDTF">2023-03-27T10:33:00Z</dcterms:modified>
</cp:coreProperties>
</file>